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E" w:rsidRPr="00BB3240" w:rsidRDefault="00B56B8E" w:rsidP="00B56B8E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r w:rsidRPr="00BB3240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Итоги проведения конкурса для включе</w:t>
      </w:r>
      <w:r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ния в кадровый резерв на ведущую</w:t>
      </w:r>
      <w:r w:rsidRPr="00BB3240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 xml:space="preserve"> группу должностей государственной гражданской службы (г. Калуга)</w:t>
      </w:r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56B8E" w:rsidRPr="00BB3240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56B8E" w:rsidRPr="00BB3240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17.10.2022</w:t>
      </w:r>
      <w:r w:rsidRPr="00BB3240">
        <w:rPr>
          <w:rFonts w:ascii="Arial" w:eastAsia="Times New Roman" w:hAnsi="Arial" w:cs="Arial"/>
          <w:color w:val="000000"/>
          <w:lang w:eastAsia="ru-RU"/>
        </w:rPr>
        <w:t xml:space="preserve"> года состоялся второй этап конкурса для включе</w:t>
      </w:r>
      <w:r>
        <w:rPr>
          <w:rFonts w:ascii="Arial" w:eastAsia="Times New Roman" w:hAnsi="Arial" w:cs="Arial"/>
          <w:color w:val="000000"/>
          <w:lang w:eastAsia="ru-RU"/>
        </w:rPr>
        <w:t>ния в кадровый резерв на ведущую</w:t>
      </w:r>
      <w:r w:rsidRPr="00BB3240">
        <w:rPr>
          <w:rFonts w:ascii="Arial" w:eastAsia="Times New Roman" w:hAnsi="Arial" w:cs="Arial"/>
          <w:color w:val="000000"/>
          <w:lang w:eastAsia="ru-RU"/>
        </w:rPr>
        <w:t xml:space="preserve"> группу должностей государственной гражданской службы Калужской области службы по организационному обеспечению деятельности мировых судей Калужской области.</w:t>
      </w:r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B3240">
        <w:rPr>
          <w:rFonts w:ascii="Arial" w:eastAsia="Times New Roman" w:hAnsi="Arial" w:cs="Arial"/>
          <w:color w:val="000000"/>
          <w:lang w:eastAsia="ru-RU"/>
        </w:rPr>
        <w:t>По итогам второго этапа конкурса решением конкурсной комиссии в кадровый резерв включены:</w:t>
      </w:r>
      <w:proofErr w:type="gramEnd"/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Бубнова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Евгения Викторовна</w:t>
      </w:r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Баранова Юлия Егоровна</w:t>
      </w:r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Киселев Артём Вадимович</w:t>
      </w:r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Самарина Светлана Алексеевна</w:t>
      </w:r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Петрова Анастасия Сергеевна</w:t>
      </w:r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Гончарова Олеся Николаевна </w:t>
      </w:r>
    </w:p>
    <w:p w:rsidR="00B56B8E" w:rsidRDefault="00B56B8E" w:rsidP="00B56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7A067B" w:rsidRDefault="007A067B">
      <w:bookmarkStart w:id="0" w:name="_GoBack"/>
      <w:bookmarkEnd w:id="0"/>
    </w:p>
    <w:sectPr w:rsidR="007A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8E"/>
    <w:rsid w:val="007A067B"/>
    <w:rsid w:val="00B5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1</cp:revision>
  <dcterms:created xsi:type="dcterms:W3CDTF">2022-10-21T11:42:00Z</dcterms:created>
  <dcterms:modified xsi:type="dcterms:W3CDTF">2022-10-21T11:42:00Z</dcterms:modified>
</cp:coreProperties>
</file>